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DCFFC" w14:textId="718E55C0" w:rsidR="003F3B47" w:rsidRPr="005A41DF" w:rsidRDefault="003F3B47" w:rsidP="003F3B47">
      <w:pPr>
        <w:spacing w:after="0" w:line="240" w:lineRule="auto"/>
        <w:rPr>
          <w:rFonts w:ascii="Californian FB" w:hAnsi="Californian FB"/>
          <w:sz w:val="24"/>
          <w:szCs w:val="24"/>
        </w:rPr>
      </w:pPr>
      <w:r w:rsidRPr="005A41DF">
        <w:rPr>
          <w:rFonts w:ascii="Californian FB" w:hAnsi="Californian FB"/>
          <w:sz w:val="24"/>
          <w:szCs w:val="24"/>
        </w:rPr>
        <w:t xml:space="preserve">POSITION:  </w:t>
      </w:r>
      <w:r w:rsidRPr="005A41DF">
        <w:rPr>
          <w:rFonts w:ascii="Californian FB" w:hAnsi="Californian FB"/>
          <w:sz w:val="24"/>
          <w:szCs w:val="24"/>
        </w:rPr>
        <w:tab/>
      </w:r>
      <w:r w:rsidRPr="005A41DF">
        <w:rPr>
          <w:rFonts w:ascii="Californian FB" w:hAnsi="Californian FB"/>
          <w:sz w:val="24"/>
          <w:szCs w:val="24"/>
        </w:rPr>
        <w:tab/>
      </w:r>
      <w:r w:rsidR="001052B1">
        <w:rPr>
          <w:rFonts w:ascii="Californian FB" w:hAnsi="Californian FB"/>
          <w:sz w:val="24"/>
          <w:szCs w:val="24"/>
        </w:rPr>
        <w:t>ASSISTANT DIRECTOR</w:t>
      </w:r>
    </w:p>
    <w:p w14:paraId="1EE0CFCA" w14:textId="77777777" w:rsidR="003F3B47" w:rsidRPr="005A41DF" w:rsidRDefault="003F3B47" w:rsidP="003F3B47">
      <w:pPr>
        <w:spacing w:after="0" w:line="240" w:lineRule="auto"/>
        <w:rPr>
          <w:rFonts w:ascii="Californian FB" w:hAnsi="Californian FB"/>
          <w:sz w:val="24"/>
          <w:szCs w:val="24"/>
        </w:rPr>
      </w:pPr>
      <w:r w:rsidRPr="005A41DF">
        <w:rPr>
          <w:rFonts w:ascii="Californian FB" w:hAnsi="Californian FB"/>
          <w:sz w:val="24"/>
          <w:szCs w:val="24"/>
        </w:rPr>
        <w:t xml:space="preserve">DEPARTMENT:    </w:t>
      </w:r>
      <w:r w:rsidRPr="005A41DF">
        <w:rPr>
          <w:rFonts w:ascii="Californian FB" w:hAnsi="Californian FB"/>
          <w:sz w:val="24"/>
          <w:szCs w:val="24"/>
        </w:rPr>
        <w:tab/>
      </w:r>
      <w:r w:rsidR="001052B1">
        <w:rPr>
          <w:rFonts w:ascii="Californian FB" w:hAnsi="Californian FB"/>
          <w:sz w:val="24"/>
          <w:szCs w:val="24"/>
        </w:rPr>
        <w:t>Building Safety</w:t>
      </w:r>
      <w:r w:rsidR="00C40762">
        <w:rPr>
          <w:rFonts w:ascii="Californian FB" w:hAnsi="Californian FB"/>
          <w:sz w:val="24"/>
          <w:szCs w:val="24"/>
        </w:rPr>
        <w:t xml:space="preserve"> and Regulatory Services</w:t>
      </w:r>
    </w:p>
    <w:p w14:paraId="319038AC" w14:textId="13B24392" w:rsidR="003F3B47" w:rsidRPr="005A41DF" w:rsidRDefault="003C2BAC" w:rsidP="003F3B47">
      <w:pPr>
        <w:spacing w:after="0" w:line="240" w:lineRule="auto"/>
        <w:rPr>
          <w:rFonts w:ascii="Californian FB" w:hAnsi="Californian FB"/>
          <w:sz w:val="24"/>
          <w:szCs w:val="24"/>
        </w:rPr>
      </w:pPr>
      <w:r>
        <w:rPr>
          <w:rFonts w:ascii="Californian FB" w:hAnsi="Californian FB"/>
          <w:sz w:val="24"/>
          <w:szCs w:val="24"/>
        </w:rPr>
        <w:t>PAY GRADE</w:t>
      </w:r>
      <w:r w:rsidR="003F3B47">
        <w:rPr>
          <w:rFonts w:ascii="Californian FB" w:hAnsi="Californian FB"/>
          <w:sz w:val="24"/>
          <w:szCs w:val="24"/>
        </w:rPr>
        <w:t>:</w:t>
      </w:r>
      <w:r>
        <w:rPr>
          <w:rFonts w:ascii="Californian FB" w:hAnsi="Californian FB"/>
          <w:sz w:val="24"/>
          <w:szCs w:val="24"/>
        </w:rPr>
        <w:tab/>
      </w:r>
      <w:r w:rsidR="003F3B47">
        <w:rPr>
          <w:rFonts w:ascii="Californian FB" w:hAnsi="Californian FB"/>
          <w:sz w:val="24"/>
          <w:szCs w:val="24"/>
        </w:rPr>
        <w:t xml:space="preserve"> </w:t>
      </w:r>
      <w:r w:rsidR="003F3B47">
        <w:rPr>
          <w:rFonts w:ascii="Californian FB" w:hAnsi="Californian FB"/>
          <w:sz w:val="24"/>
          <w:szCs w:val="24"/>
        </w:rPr>
        <w:tab/>
      </w:r>
      <w:r>
        <w:rPr>
          <w:rFonts w:ascii="Californian FB" w:hAnsi="Californian FB"/>
          <w:sz w:val="24"/>
          <w:szCs w:val="24"/>
        </w:rPr>
        <w:t xml:space="preserve">32 - </w:t>
      </w:r>
      <w:r w:rsidR="001052B1">
        <w:rPr>
          <w:rFonts w:ascii="Californian FB" w:hAnsi="Californian FB"/>
          <w:sz w:val="24"/>
          <w:szCs w:val="24"/>
        </w:rPr>
        <w:t>$</w:t>
      </w:r>
      <w:r w:rsidR="002F1738">
        <w:rPr>
          <w:rFonts w:ascii="Californian FB" w:hAnsi="Californian FB"/>
          <w:sz w:val="24"/>
          <w:szCs w:val="24"/>
        </w:rPr>
        <w:t>92,279</w:t>
      </w:r>
    </w:p>
    <w:p w14:paraId="04DAF27C" w14:textId="2F668719" w:rsidR="009F007B" w:rsidRDefault="003F3B47" w:rsidP="003F3B47">
      <w:pPr>
        <w:spacing w:after="0" w:line="240" w:lineRule="auto"/>
        <w:rPr>
          <w:rFonts w:ascii="Californian FB" w:hAnsi="Californian FB"/>
          <w:sz w:val="24"/>
          <w:szCs w:val="24"/>
        </w:rPr>
      </w:pPr>
      <w:r w:rsidRPr="005A41DF">
        <w:rPr>
          <w:rFonts w:ascii="Californian FB" w:hAnsi="Californian FB"/>
          <w:sz w:val="24"/>
          <w:szCs w:val="24"/>
        </w:rPr>
        <w:t>APPLY BY:</w:t>
      </w:r>
      <w:r w:rsidR="001052B1">
        <w:rPr>
          <w:rFonts w:ascii="Californian FB" w:hAnsi="Californian FB"/>
          <w:sz w:val="24"/>
          <w:szCs w:val="24"/>
        </w:rPr>
        <w:tab/>
      </w:r>
      <w:r w:rsidR="001052B1">
        <w:rPr>
          <w:rFonts w:ascii="Californian FB" w:hAnsi="Californian FB"/>
          <w:sz w:val="24"/>
          <w:szCs w:val="24"/>
        </w:rPr>
        <w:tab/>
      </w:r>
      <w:r w:rsidR="002F1738">
        <w:rPr>
          <w:rFonts w:ascii="Californian FB" w:hAnsi="Californian FB"/>
          <w:sz w:val="24"/>
          <w:szCs w:val="24"/>
        </w:rPr>
        <w:t>September 9, 2026</w:t>
      </w:r>
    </w:p>
    <w:p w14:paraId="5E9523E9" w14:textId="77777777" w:rsidR="009F007B" w:rsidRDefault="009F007B" w:rsidP="003F3B47">
      <w:pPr>
        <w:spacing w:after="0" w:line="240" w:lineRule="auto"/>
        <w:rPr>
          <w:rFonts w:ascii="Californian FB" w:hAnsi="Californian FB"/>
          <w:sz w:val="24"/>
          <w:szCs w:val="24"/>
        </w:rPr>
      </w:pPr>
    </w:p>
    <w:p w14:paraId="5D3ED95D" w14:textId="780C82AC" w:rsidR="007D5B84" w:rsidRPr="007D5B84" w:rsidRDefault="007D5B84" w:rsidP="007D5B84">
      <w:pPr>
        <w:spacing w:after="0" w:line="240" w:lineRule="auto"/>
        <w:jc w:val="both"/>
        <w:rPr>
          <w:rFonts w:ascii="Californian FB" w:hAnsi="Californian FB"/>
          <w:sz w:val="24"/>
          <w:szCs w:val="24"/>
        </w:rPr>
      </w:pPr>
      <w:r w:rsidRPr="007D5B84">
        <w:rPr>
          <w:rFonts w:ascii="Californian FB" w:hAnsi="Californian FB"/>
          <w:sz w:val="24"/>
          <w:szCs w:val="24"/>
        </w:rPr>
        <w:t>Are you a seasoned professional with a passion for ensuring public safety and upholding construction standards? Chatham County Building Safety and Regulatory Services is looking for a highly skilled and experienced Assistant Director to join our team. In this key leadership role, you'll leverage your expertise in building systems and code enforcement to help administer county codes and ordinances, provide crucial interpretations, and supervise departmental operations. If you hold a Bachelor's Degree in Architecture or Engineering and have a strong background in construction management or code enforcement, we encourage you to apply.</w:t>
      </w:r>
    </w:p>
    <w:p w14:paraId="360B6193" w14:textId="77777777" w:rsidR="007D5B84" w:rsidRDefault="007D5B84" w:rsidP="008A1C6A">
      <w:pPr>
        <w:spacing w:after="0" w:line="240" w:lineRule="auto"/>
        <w:rPr>
          <w:rFonts w:ascii="Californian FB" w:hAnsi="Californian FB"/>
          <w:sz w:val="24"/>
          <w:szCs w:val="24"/>
          <w:u w:val="single"/>
        </w:rPr>
      </w:pPr>
    </w:p>
    <w:p w14:paraId="3429434A" w14:textId="77777777" w:rsidR="003C2BAC" w:rsidRDefault="003C2BAC" w:rsidP="003F3B47">
      <w:pPr>
        <w:jc w:val="both"/>
        <w:rPr>
          <w:rFonts w:ascii="Californian FB" w:hAnsi="Californian FB"/>
          <w:sz w:val="24"/>
          <w:szCs w:val="24"/>
        </w:rPr>
      </w:pPr>
      <w:r>
        <w:rPr>
          <w:rFonts w:ascii="Californian FB" w:hAnsi="Californian FB"/>
          <w:sz w:val="24"/>
          <w:szCs w:val="24"/>
          <w:u w:val="single"/>
        </w:rPr>
        <w:t>Examples of Duties</w:t>
      </w:r>
      <w:r w:rsidRPr="00316ECA">
        <w:rPr>
          <w:rFonts w:ascii="Californian FB" w:hAnsi="Californian FB"/>
          <w:sz w:val="24"/>
          <w:szCs w:val="24"/>
        </w:rPr>
        <w:t xml:space="preserve">: </w:t>
      </w:r>
      <w:r>
        <w:rPr>
          <w:rFonts w:ascii="Californian FB" w:hAnsi="Californian FB"/>
          <w:sz w:val="24"/>
          <w:szCs w:val="24"/>
        </w:rPr>
        <w:t>U</w:t>
      </w:r>
      <w:r w:rsidR="00C40762">
        <w:rPr>
          <w:rFonts w:ascii="Californian FB" w:hAnsi="Californian FB"/>
          <w:sz w:val="24"/>
          <w:szCs w:val="24"/>
        </w:rPr>
        <w:t xml:space="preserve">nder the direction of the Director of Building </w:t>
      </w:r>
      <w:r w:rsidR="00BC49F7">
        <w:rPr>
          <w:rFonts w:ascii="Californian FB" w:hAnsi="Californian FB"/>
          <w:sz w:val="24"/>
          <w:szCs w:val="24"/>
        </w:rPr>
        <w:t>Safety and Regulatory Services</w:t>
      </w:r>
      <w:r>
        <w:rPr>
          <w:rFonts w:ascii="Californian FB" w:hAnsi="Californian FB"/>
          <w:sz w:val="24"/>
          <w:szCs w:val="24"/>
        </w:rPr>
        <w:t xml:space="preserve"> you</w:t>
      </w:r>
    </w:p>
    <w:p w14:paraId="55C84A70" w14:textId="77777777" w:rsidR="003C2BAC" w:rsidRDefault="003C2BAC" w:rsidP="003C2BAC">
      <w:pPr>
        <w:pStyle w:val="ListParagraph"/>
        <w:numPr>
          <w:ilvl w:val="0"/>
          <w:numId w:val="5"/>
        </w:numPr>
        <w:jc w:val="both"/>
        <w:rPr>
          <w:rFonts w:ascii="Californian FB" w:hAnsi="Californian FB"/>
          <w:sz w:val="24"/>
          <w:szCs w:val="24"/>
        </w:rPr>
      </w:pPr>
      <w:r>
        <w:rPr>
          <w:rFonts w:ascii="Californian FB" w:hAnsi="Californian FB"/>
          <w:sz w:val="24"/>
          <w:szCs w:val="24"/>
        </w:rPr>
        <w:t>E</w:t>
      </w:r>
      <w:r w:rsidR="00BC49F7" w:rsidRPr="003C2BAC">
        <w:rPr>
          <w:rFonts w:ascii="Californian FB" w:hAnsi="Californian FB"/>
          <w:sz w:val="24"/>
          <w:szCs w:val="24"/>
        </w:rPr>
        <w:t>xercis</w:t>
      </w:r>
      <w:r>
        <w:rPr>
          <w:rFonts w:ascii="Californian FB" w:hAnsi="Californian FB"/>
          <w:sz w:val="24"/>
          <w:szCs w:val="24"/>
        </w:rPr>
        <w:t>e</w:t>
      </w:r>
      <w:r w:rsidR="00BC49F7" w:rsidRPr="003C2BAC">
        <w:rPr>
          <w:rFonts w:ascii="Californian FB" w:hAnsi="Californian FB"/>
          <w:sz w:val="24"/>
          <w:szCs w:val="24"/>
        </w:rPr>
        <w:t xml:space="preserve"> your independent judgment and initiative as you leverage your knowledge of entire building systems, management practices, and procedures in</w:t>
      </w:r>
      <w:r w:rsidR="00831002" w:rsidRPr="003C2BAC">
        <w:rPr>
          <w:rFonts w:ascii="Californian FB" w:hAnsi="Californian FB"/>
          <w:sz w:val="24"/>
          <w:szCs w:val="24"/>
        </w:rPr>
        <w:t xml:space="preserve"> code inspections. </w:t>
      </w:r>
    </w:p>
    <w:p w14:paraId="12E6EA21" w14:textId="77777777" w:rsidR="003C2BAC" w:rsidRDefault="003C2BAC" w:rsidP="003C2BAC">
      <w:pPr>
        <w:pStyle w:val="ListParagraph"/>
        <w:numPr>
          <w:ilvl w:val="0"/>
          <w:numId w:val="5"/>
        </w:numPr>
        <w:jc w:val="both"/>
        <w:rPr>
          <w:rFonts w:ascii="Californian FB" w:hAnsi="Californian FB"/>
          <w:sz w:val="24"/>
          <w:szCs w:val="24"/>
        </w:rPr>
      </w:pPr>
      <w:r>
        <w:rPr>
          <w:rFonts w:ascii="Californian FB" w:hAnsi="Californian FB"/>
          <w:sz w:val="24"/>
          <w:szCs w:val="24"/>
        </w:rPr>
        <w:t>A</w:t>
      </w:r>
      <w:r w:rsidR="00BC49F7" w:rsidRPr="003C2BAC">
        <w:rPr>
          <w:rFonts w:ascii="Californian FB" w:hAnsi="Californian FB"/>
          <w:sz w:val="24"/>
          <w:szCs w:val="24"/>
        </w:rPr>
        <w:t xml:space="preserve">ssist in administering county codes and ordinances, state and federal laws, and act as the department head in the absence of the Director. </w:t>
      </w:r>
    </w:p>
    <w:p w14:paraId="76409B78" w14:textId="4CF0FE0F" w:rsidR="003C2BAC" w:rsidRDefault="003C2BAC" w:rsidP="003C2BAC">
      <w:pPr>
        <w:pStyle w:val="ListParagraph"/>
        <w:numPr>
          <w:ilvl w:val="0"/>
          <w:numId w:val="5"/>
        </w:numPr>
        <w:jc w:val="both"/>
        <w:rPr>
          <w:rFonts w:ascii="Californian FB" w:hAnsi="Californian FB"/>
          <w:sz w:val="24"/>
          <w:szCs w:val="24"/>
        </w:rPr>
      </w:pPr>
      <w:r>
        <w:rPr>
          <w:rFonts w:ascii="Californian FB" w:hAnsi="Californian FB"/>
          <w:sz w:val="24"/>
          <w:szCs w:val="24"/>
        </w:rPr>
        <w:t>I</w:t>
      </w:r>
      <w:r w:rsidR="00831002" w:rsidRPr="003C2BAC">
        <w:rPr>
          <w:rFonts w:ascii="Californian FB" w:hAnsi="Californian FB"/>
          <w:sz w:val="24"/>
          <w:szCs w:val="24"/>
        </w:rPr>
        <w:t>nterpret and offer advice on construction plans, co</w:t>
      </w:r>
      <w:r w:rsidR="00BC49F7" w:rsidRPr="003C2BAC">
        <w:rPr>
          <w:rFonts w:ascii="Californian FB" w:hAnsi="Californian FB"/>
          <w:sz w:val="24"/>
          <w:szCs w:val="24"/>
        </w:rPr>
        <w:t>des, ordinances</w:t>
      </w:r>
      <w:r>
        <w:rPr>
          <w:rFonts w:ascii="Californian FB" w:hAnsi="Californian FB"/>
          <w:sz w:val="24"/>
          <w:szCs w:val="24"/>
        </w:rPr>
        <w:t>,</w:t>
      </w:r>
      <w:r w:rsidR="00BC49F7" w:rsidRPr="003C2BAC">
        <w:rPr>
          <w:rFonts w:ascii="Californian FB" w:hAnsi="Californian FB"/>
          <w:sz w:val="24"/>
          <w:szCs w:val="24"/>
        </w:rPr>
        <w:t xml:space="preserve"> and blueprints. </w:t>
      </w:r>
    </w:p>
    <w:p w14:paraId="3E7B49FF" w14:textId="4AC6C238" w:rsid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K</w:t>
      </w:r>
      <w:r w:rsidR="00BC49F7" w:rsidRPr="003C2BAC">
        <w:rPr>
          <w:rFonts w:ascii="Californian FB" w:hAnsi="Californian FB"/>
          <w:sz w:val="24"/>
          <w:szCs w:val="24"/>
        </w:rPr>
        <w:t xml:space="preserve">eep the Director and others informed concerning work progress and identification of possible violations and defects in construction. </w:t>
      </w:r>
    </w:p>
    <w:p w14:paraId="197B74FD" w14:textId="5149C844" w:rsid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D</w:t>
      </w:r>
      <w:r w:rsidR="00BC49F7" w:rsidRPr="003C2BAC">
        <w:rPr>
          <w:rFonts w:ascii="Californian FB" w:hAnsi="Californian FB"/>
          <w:sz w:val="24"/>
          <w:szCs w:val="24"/>
        </w:rPr>
        <w:t xml:space="preserve">evelop solutions and prepare and present accurate and reliable reports to include your findings and recommendations. </w:t>
      </w:r>
    </w:p>
    <w:p w14:paraId="35B47E3A" w14:textId="5DFB4E8C" w:rsid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E</w:t>
      </w:r>
      <w:r w:rsidR="00831002" w:rsidRPr="003C2BAC">
        <w:rPr>
          <w:rFonts w:ascii="Californian FB" w:hAnsi="Californian FB"/>
          <w:sz w:val="24"/>
          <w:szCs w:val="24"/>
        </w:rPr>
        <w:t xml:space="preserve">stablish and maintain effective working relationships with County Officials, internal and external departmental personnel, local businesses, industry professionals, </w:t>
      </w:r>
      <w:r w:rsidR="00BC49F7" w:rsidRPr="003C2BAC">
        <w:rPr>
          <w:rFonts w:ascii="Californian FB" w:hAnsi="Californian FB"/>
          <w:sz w:val="24"/>
          <w:szCs w:val="24"/>
        </w:rPr>
        <w:t xml:space="preserve">homeowners, </w:t>
      </w:r>
      <w:r w:rsidR="00831002" w:rsidRPr="003C2BAC">
        <w:rPr>
          <w:rFonts w:ascii="Californian FB" w:hAnsi="Californian FB"/>
          <w:sz w:val="24"/>
          <w:szCs w:val="24"/>
        </w:rPr>
        <w:t xml:space="preserve">and citizens. </w:t>
      </w:r>
    </w:p>
    <w:p w14:paraId="12B766C2" w14:textId="7120AA72" w:rsid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P</w:t>
      </w:r>
      <w:r w:rsidR="00BC49F7" w:rsidRPr="003C2BAC">
        <w:rPr>
          <w:rFonts w:ascii="Californian FB" w:hAnsi="Californian FB"/>
          <w:sz w:val="24"/>
          <w:szCs w:val="24"/>
        </w:rPr>
        <w:t xml:space="preserve">rovide in-house training and </w:t>
      </w:r>
      <w:r w:rsidR="00597864" w:rsidRPr="003C2BAC">
        <w:rPr>
          <w:rFonts w:ascii="Californian FB" w:hAnsi="Californian FB"/>
          <w:sz w:val="24"/>
          <w:szCs w:val="24"/>
        </w:rPr>
        <w:t>supervise field inspectors and clerical staff</w:t>
      </w:r>
      <w:r w:rsidR="00BC49F7" w:rsidRPr="003C2BAC">
        <w:rPr>
          <w:rFonts w:ascii="Californian FB" w:hAnsi="Californian FB"/>
          <w:sz w:val="24"/>
          <w:szCs w:val="24"/>
        </w:rPr>
        <w:t xml:space="preserve"> in code inspection operations.</w:t>
      </w:r>
      <w:r w:rsidR="00597864" w:rsidRPr="003C2BAC">
        <w:rPr>
          <w:rFonts w:ascii="Californian FB" w:hAnsi="Californian FB"/>
          <w:sz w:val="24"/>
          <w:szCs w:val="24"/>
        </w:rPr>
        <w:t xml:space="preserve"> </w:t>
      </w:r>
    </w:p>
    <w:p w14:paraId="610850DE" w14:textId="071EA1CF" w:rsid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R</w:t>
      </w:r>
      <w:r w:rsidR="00C40762" w:rsidRPr="003C2BAC">
        <w:rPr>
          <w:rFonts w:ascii="Californian FB" w:hAnsi="Californian FB"/>
          <w:sz w:val="24"/>
          <w:szCs w:val="24"/>
        </w:rPr>
        <w:t>espond to citizens’ questions and comments</w:t>
      </w:r>
      <w:r>
        <w:rPr>
          <w:rFonts w:ascii="Californian FB" w:hAnsi="Californian FB"/>
          <w:sz w:val="24"/>
          <w:szCs w:val="24"/>
        </w:rPr>
        <w:t xml:space="preserve"> in a timely and courteous manner</w:t>
      </w:r>
      <w:r w:rsidR="00C40762" w:rsidRPr="003C2BAC">
        <w:rPr>
          <w:rFonts w:ascii="Californian FB" w:hAnsi="Californian FB"/>
          <w:sz w:val="24"/>
          <w:szCs w:val="24"/>
        </w:rPr>
        <w:t xml:space="preserve">. </w:t>
      </w:r>
    </w:p>
    <w:p w14:paraId="27E0D0AE" w14:textId="527F9E19" w:rsidR="003F3B47" w:rsidRPr="003C2BAC" w:rsidRDefault="00540A1F" w:rsidP="003C2BAC">
      <w:pPr>
        <w:pStyle w:val="ListParagraph"/>
        <w:numPr>
          <w:ilvl w:val="0"/>
          <w:numId w:val="5"/>
        </w:numPr>
        <w:jc w:val="both"/>
        <w:rPr>
          <w:rFonts w:ascii="Californian FB" w:hAnsi="Californian FB"/>
          <w:sz w:val="24"/>
          <w:szCs w:val="24"/>
        </w:rPr>
      </w:pPr>
      <w:r>
        <w:rPr>
          <w:rFonts w:ascii="Californian FB" w:hAnsi="Californian FB"/>
          <w:sz w:val="24"/>
          <w:szCs w:val="24"/>
        </w:rPr>
        <w:t>Perform o</w:t>
      </w:r>
      <w:r w:rsidR="00C40762" w:rsidRPr="003C2BAC">
        <w:rPr>
          <w:rFonts w:ascii="Californian FB" w:hAnsi="Californian FB"/>
          <w:sz w:val="24"/>
          <w:szCs w:val="24"/>
        </w:rPr>
        <w:t xml:space="preserve">ther duties </w:t>
      </w:r>
      <w:r>
        <w:rPr>
          <w:rFonts w:ascii="Californian FB" w:hAnsi="Californian FB"/>
          <w:sz w:val="24"/>
          <w:szCs w:val="24"/>
        </w:rPr>
        <w:t>as</w:t>
      </w:r>
      <w:r w:rsidR="00C40762" w:rsidRPr="003C2BAC">
        <w:rPr>
          <w:rFonts w:ascii="Californian FB" w:hAnsi="Californian FB"/>
          <w:sz w:val="24"/>
          <w:szCs w:val="24"/>
        </w:rPr>
        <w:t xml:space="preserve"> assigned.</w:t>
      </w:r>
    </w:p>
    <w:p w14:paraId="01445227" w14:textId="77777777" w:rsidR="003C2BAC" w:rsidRDefault="003F3B47" w:rsidP="003F3B47">
      <w:pPr>
        <w:jc w:val="both"/>
        <w:rPr>
          <w:rFonts w:ascii="Californian FB" w:hAnsi="Californian FB"/>
          <w:sz w:val="24"/>
          <w:szCs w:val="24"/>
        </w:rPr>
      </w:pPr>
      <w:r w:rsidRPr="00E13B10">
        <w:rPr>
          <w:rFonts w:ascii="Californian FB" w:hAnsi="Californian FB"/>
          <w:sz w:val="24"/>
          <w:szCs w:val="24"/>
          <w:u w:val="single"/>
        </w:rPr>
        <w:t>Minimum Qualifications</w:t>
      </w:r>
      <w:r>
        <w:rPr>
          <w:rFonts w:ascii="Californian FB" w:hAnsi="Californian FB"/>
          <w:sz w:val="24"/>
          <w:szCs w:val="24"/>
        </w:rPr>
        <w:t xml:space="preserve">: </w:t>
      </w:r>
    </w:p>
    <w:p w14:paraId="3125520C" w14:textId="77777777" w:rsidR="003C2BAC" w:rsidRDefault="00C40762" w:rsidP="003C2BAC">
      <w:pPr>
        <w:pStyle w:val="ListParagraph"/>
        <w:numPr>
          <w:ilvl w:val="0"/>
          <w:numId w:val="4"/>
        </w:numPr>
        <w:jc w:val="both"/>
        <w:rPr>
          <w:rFonts w:ascii="Californian FB" w:hAnsi="Californian FB"/>
          <w:sz w:val="24"/>
          <w:szCs w:val="24"/>
        </w:rPr>
      </w:pPr>
      <w:r w:rsidRPr="003C2BAC">
        <w:rPr>
          <w:rFonts w:ascii="Californian FB" w:hAnsi="Californian FB"/>
          <w:sz w:val="24"/>
          <w:szCs w:val="24"/>
        </w:rPr>
        <w:t xml:space="preserve">Bachelor’s Degree in Architecture, Engineering, or a related field, and </w:t>
      </w:r>
    </w:p>
    <w:p w14:paraId="4532C257" w14:textId="77777777" w:rsidR="003C2BAC" w:rsidRDefault="003C2BAC" w:rsidP="003C2BAC">
      <w:pPr>
        <w:pStyle w:val="ListParagraph"/>
        <w:numPr>
          <w:ilvl w:val="0"/>
          <w:numId w:val="4"/>
        </w:numPr>
        <w:jc w:val="both"/>
        <w:rPr>
          <w:rFonts w:ascii="Californian FB" w:hAnsi="Californian FB"/>
          <w:sz w:val="24"/>
          <w:szCs w:val="24"/>
        </w:rPr>
      </w:pPr>
      <w:r>
        <w:rPr>
          <w:rFonts w:ascii="Californian FB" w:hAnsi="Californian FB"/>
          <w:sz w:val="24"/>
          <w:szCs w:val="24"/>
        </w:rPr>
        <w:t xml:space="preserve">At least </w:t>
      </w:r>
      <w:r w:rsidR="00C40762" w:rsidRPr="003C2BAC">
        <w:rPr>
          <w:rFonts w:ascii="Californian FB" w:hAnsi="Californian FB"/>
          <w:sz w:val="24"/>
          <w:szCs w:val="24"/>
        </w:rPr>
        <w:t xml:space="preserve">two (2) years of experience in construction management, or </w:t>
      </w:r>
    </w:p>
    <w:p w14:paraId="703C9FB1" w14:textId="77777777" w:rsidR="003C2BAC" w:rsidRDefault="003C2BAC" w:rsidP="003C2BAC">
      <w:pPr>
        <w:pStyle w:val="ListParagraph"/>
        <w:numPr>
          <w:ilvl w:val="0"/>
          <w:numId w:val="4"/>
        </w:numPr>
        <w:jc w:val="both"/>
        <w:rPr>
          <w:rFonts w:ascii="Californian FB" w:hAnsi="Californian FB"/>
          <w:sz w:val="24"/>
          <w:szCs w:val="24"/>
        </w:rPr>
      </w:pPr>
      <w:r>
        <w:rPr>
          <w:rFonts w:ascii="Californian FB" w:hAnsi="Californian FB"/>
          <w:sz w:val="24"/>
          <w:szCs w:val="24"/>
        </w:rPr>
        <w:t xml:space="preserve">At least </w:t>
      </w:r>
      <w:r w:rsidR="00C40762" w:rsidRPr="003C2BAC">
        <w:rPr>
          <w:rFonts w:ascii="Californian FB" w:hAnsi="Californian FB"/>
          <w:sz w:val="24"/>
          <w:szCs w:val="24"/>
        </w:rPr>
        <w:t xml:space="preserve">four (4) years of code enforcement experience; </w:t>
      </w:r>
      <w:r>
        <w:rPr>
          <w:rFonts w:ascii="Californian FB" w:hAnsi="Californian FB"/>
          <w:sz w:val="24"/>
          <w:szCs w:val="24"/>
        </w:rPr>
        <w:t>or</w:t>
      </w:r>
    </w:p>
    <w:p w14:paraId="373535AF" w14:textId="77777777" w:rsidR="003C2BAC" w:rsidRDefault="003C2BAC" w:rsidP="003C2BAC">
      <w:pPr>
        <w:pStyle w:val="ListParagraph"/>
        <w:numPr>
          <w:ilvl w:val="0"/>
          <w:numId w:val="4"/>
        </w:numPr>
        <w:jc w:val="both"/>
        <w:rPr>
          <w:rFonts w:ascii="Californian FB" w:hAnsi="Californian FB"/>
          <w:sz w:val="24"/>
          <w:szCs w:val="24"/>
        </w:rPr>
      </w:pPr>
      <w:r>
        <w:rPr>
          <w:rFonts w:ascii="Californian FB" w:hAnsi="Californian FB"/>
          <w:sz w:val="24"/>
          <w:szCs w:val="24"/>
        </w:rPr>
        <w:t>A</w:t>
      </w:r>
      <w:r w:rsidR="00C40762" w:rsidRPr="003C2BAC">
        <w:rPr>
          <w:rFonts w:ascii="Californian FB" w:hAnsi="Californian FB"/>
          <w:sz w:val="24"/>
          <w:szCs w:val="24"/>
        </w:rPr>
        <w:t xml:space="preserve">ny </w:t>
      </w:r>
      <w:r>
        <w:rPr>
          <w:rFonts w:ascii="Californian FB" w:hAnsi="Californian FB"/>
          <w:sz w:val="24"/>
          <w:szCs w:val="24"/>
        </w:rPr>
        <w:t xml:space="preserve">equivalent </w:t>
      </w:r>
      <w:r w:rsidR="00C40762" w:rsidRPr="003C2BAC">
        <w:rPr>
          <w:rFonts w:ascii="Californian FB" w:hAnsi="Californian FB"/>
          <w:sz w:val="24"/>
          <w:szCs w:val="24"/>
        </w:rPr>
        <w:t xml:space="preserve">combination of education, experience, and training. </w:t>
      </w:r>
    </w:p>
    <w:p w14:paraId="76B26B24" w14:textId="5A3B2322" w:rsidR="003F3B47" w:rsidRPr="003C2BAC" w:rsidRDefault="003C2BAC" w:rsidP="003C2BAC">
      <w:pPr>
        <w:pStyle w:val="ListParagraph"/>
        <w:numPr>
          <w:ilvl w:val="0"/>
          <w:numId w:val="4"/>
        </w:numPr>
        <w:jc w:val="both"/>
        <w:rPr>
          <w:rFonts w:ascii="Californian FB" w:hAnsi="Californian FB"/>
          <w:sz w:val="24"/>
          <w:szCs w:val="24"/>
        </w:rPr>
      </w:pPr>
      <w:r>
        <w:rPr>
          <w:rFonts w:ascii="Californian FB" w:hAnsi="Californian FB"/>
          <w:sz w:val="24"/>
          <w:szCs w:val="24"/>
        </w:rPr>
        <w:t>M</w:t>
      </w:r>
      <w:r w:rsidR="00C40762" w:rsidRPr="003C2BAC">
        <w:rPr>
          <w:rFonts w:ascii="Californian FB" w:hAnsi="Californian FB"/>
          <w:sz w:val="24"/>
          <w:szCs w:val="24"/>
        </w:rPr>
        <w:t>ust possess or be able to obtain the International Codes Council (ICC) Certified Building Official (CBO) designation within a designed timeframe.</w:t>
      </w:r>
      <w:r w:rsidR="004221B5" w:rsidRPr="003C2BAC">
        <w:rPr>
          <w:rFonts w:ascii="Californian FB" w:eastAsia="Times New Roman" w:hAnsi="Californian FB"/>
          <w:sz w:val="24"/>
          <w:szCs w:val="24"/>
        </w:rPr>
        <w:t xml:space="preserve">  </w:t>
      </w:r>
    </w:p>
    <w:p w14:paraId="7699FA02" w14:textId="77777777" w:rsidR="003F3B47" w:rsidRPr="003F3B47" w:rsidRDefault="003F3B47" w:rsidP="003F3B47"/>
    <w:sectPr w:rsidR="003F3B47" w:rsidRPr="003F3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5B5"/>
    <w:multiLevelType w:val="hybridMultilevel"/>
    <w:tmpl w:val="35707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B7075"/>
    <w:multiLevelType w:val="hybridMultilevel"/>
    <w:tmpl w:val="3FC2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CB3E23"/>
    <w:multiLevelType w:val="hybridMultilevel"/>
    <w:tmpl w:val="2E307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7E32D5"/>
    <w:multiLevelType w:val="hybridMultilevel"/>
    <w:tmpl w:val="BCD4C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3C04FC"/>
    <w:multiLevelType w:val="hybridMultilevel"/>
    <w:tmpl w:val="E582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728477">
    <w:abstractNumId w:val="0"/>
  </w:num>
  <w:num w:numId="2" w16cid:durableId="1430344615">
    <w:abstractNumId w:val="3"/>
  </w:num>
  <w:num w:numId="3" w16cid:durableId="1196310257">
    <w:abstractNumId w:val="1"/>
  </w:num>
  <w:num w:numId="4" w16cid:durableId="1660771412">
    <w:abstractNumId w:val="2"/>
  </w:num>
  <w:num w:numId="5" w16cid:durableId="1085419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0MTe0NDcxMTE1MDJX0lEKTi0uzszPAykwqgUAto8btywAAAA="/>
  </w:docVars>
  <w:rsids>
    <w:rsidRoot w:val="00C23395"/>
    <w:rsid w:val="000106F8"/>
    <w:rsid w:val="000A4360"/>
    <w:rsid w:val="000A7FF2"/>
    <w:rsid w:val="001052B1"/>
    <w:rsid w:val="0014269E"/>
    <w:rsid w:val="002118AB"/>
    <w:rsid w:val="00285FA9"/>
    <w:rsid w:val="002A12D0"/>
    <w:rsid w:val="002F1738"/>
    <w:rsid w:val="003C2BAC"/>
    <w:rsid w:val="003C63EC"/>
    <w:rsid w:val="003F1DD3"/>
    <w:rsid w:val="003F3B47"/>
    <w:rsid w:val="004221B5"/>
    <w:rsid w:val="00497223"/>
    <w:rsid w:val="005256DF"/>
    <w:rsid w:val="00540A1F"/>
    <w:rsid w:val="00574F03"/>
    <w:rsid w:val="005926A6"/>
    <w:rsid w:val="00595E06"/>
    <w:rsid w:val="00597864"/>
    <w:rsid w:val="005A1D22"/>
    <w:rsid w:val="005D6372"/>
    <w:rsid w:val="0060650A"/>
    <w:rsid w:val="006110C7"/>
    <w:rsid w:val="00637174"/>
    <w:rsid w:val="006934E9"/>
    <w:rsid w:val="006968F9"/>
    <w:rsid w:val="006D6C5C"/>
    <w:rsid w:val="006E32FC"/>
    <w:rsid w:val="007240E3"/>
    <w:rsid w:val="0073129F"/>
    <w:rsid w:val="00773500"/>
    <w:rsid w:val="007806C1"/>
    <w:rsid w:val="007941D3"/>
    <w:rsid w:val="007C0A90"/>
    <w:rsid w:val="007D5B84"/>
    <w:rsid w:val="00831002"/>
    <w:rsid w:val="00833CA5"/>
    <w:rsid w:val="00893B2C"/>
    <w:rsid w:val="008A1C6A"/>
    <w:rsid w:val="008B02C6"/>
    <w:rsid w:val="008C32C0"/>
    <w:rsid w:val="008D5DB6"/>
    <w:rsid w:val="00920057"/>
    <w:rsid w:val="00923A7F"/>
    <w:rsid w:val="009649ED"/>
    <w:rsid w:val="0098061A"/>
    <w:rsid w:val="009F007B"/>
    <w:rsid w:val="009F0DDD"/>
    <w:rsid w:val="00A10A66"/>
    <w:rsid w:val="00A463BC"/>
    <w:rsid w:val="00BC49F7"/>
    <w:rsid w:val="00C1282D"/>
    <w:rsid w:val="00C23395"/>
    <w:rsid w:val="00C40762"/>
    <w:rsid w:val="00C56F1F"/>
    <w:rsid w:val="00C60EE1"/>
    <w:rsid w:val="00C82227"/>
    <w:rsid w:val="00C85CBD"/>
    <w:rsid w:val="00CB6FDB"/>
    <w:rsid w:val="00CB7B15"/>
    <w:rsid w:val="00DA107A"/>
    <w:rsid w:val="00E17478"/>
    <w:rsid w:val="00E32C03"/>
    <w:rsid w:val="00EC14C2"/>
    <w:rsid w:val="00F10F4A"/>
    <w:rsid w:val="00F36ACB"/>
    <w:rsid w:val="00F448F5"/>
    <w:rsid w:val="00FC6FC3"/>
    <w:rsid w:val="00FD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40F8"/>
  <w15:chartTrackingRefBased/>
  <w15:docId w15:val="{A614BBAD-D54D-445E-A40E-036BFF3F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B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864"/>
    <w:rPr>
      <w:rFonts w:ascii="Segoe UI" w:hAnsi="Segoe UI" w:cs="Segoe UI"/>
      <w:sz w:val="18"/>
      <w:szCs w:val="18"/>
    </w:rPr>
  </w:style>
  <w:style w:type="paragraph" w:styleId="ListParagraph">
    <w:name w:val="List Paragraph"/>
    <w:basedOn w:val="Normal"/>
    <w:uiPriority w:val="34"/>
    <w:qFormat/>
    <w:rsid w:val="003C2BAC"/>
    <w:pPr>
      <w:ind w:left="720"/>
      <w:contextualSpacing/>
    </w:pPr>
  </w:style>
  <w:style w:type="character" w:styleId="Strong">
    <w:name w:val="Strong"/>
    <w:basedOn w:val="DefaultParagraphFont"/>
    <w:uiPriority w:val="22"/>
    <w:qFormat/>
    <w:rsid w:val="007D5B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57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Chatham County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Everett</dc:creator>
  <cp:keywords/>
  <dc:description/>
  <cp:lastModifiedBy>Ron Williams</cp:lastModifiedBy>
  <cp:revision>3</cp:revision>
  <cp:lastPrinted>2022-10-19T13:39:00Z</cp:lastPrinted>
  <dcterms:created xsi:type="dcterms:W3CDTF">2026-08-19T18:31:00Z</dcterms:created>
  <dcterms:modified xsi:type="dcterms:W3CDTF">2026-08-19T18:31:00Z</dcterms:modified>
</cp:coreProperties>
</file>